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609"/>
        <w:tblW w:w="0" w:type="auto"/>
        <w:tblLook w:val="04A0" w:firstRow="1" w:lastRow="0" w:firstColumn="1" w:lastColumn="0" w:noHBand="0" w:noVBand="1"/>
      </w:tblPr>
      <w:tblGrid>
        <w:gridCol w:w="1879"/>
        <w:gridCol w:w="1866"/>
        <w:gridCol w:w="1870"/>
        <w:gridCol w:w="1874"/>
        <w:gridCol w:w="1861"/>
      </w:tblGrid>
      <w:tr w:rsidR="00043409" w:rsidRPr="00D17E3C" w:rsidTr="00B52647">
        <w:tc>
          <w:tcPr>
            <w:tcW w:w="1915" w:type="dxa"/>
          </w:tcPr>
          <w:p w:rsidR="00043409" w:rsidRPr="00D17E3C" w:rsidRDefault="00043409" w:rsidP="00B52647">
            <w:pPr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043409" w:rsidRPr="00D17E3C" w:rsidRDefault="00BD077B" w:rsidP="00B52647">
            <w:pPr>
              <w:jc w:val="center"/>
              <w:rPr>
                <w:rFonts w:ascii="Times New Roman" w:hAnsi="Times New Roman"/>
              </w:rPr>
            </w:pPr>
            <w:r w:rsidRPr="00BD077B">
              <w:rPr>
                <w:rFonts w:ascii="Times New Roman" w:hAnsi="Times New Roman"/>
                <w:noProof/>
                <w:color w:val="92CDDC" w:themeColor="accent5" w:themeTint="9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943791" wp14:editId="6524876C">
                      <wp:simplePos x="0" y="0"/>
                      <wp:positionH relativeFrom="column">
                        <wp:posOffset>-1312545</wp:posOffset>
                      </wp:positionH>
                      <wp:positionV relativeFrom="paragraph">
                        <wp:posOffset>-786129</wp:posOffset>
                      </wp:positionV>
                      <wp:extent cx="6105525" cy="76200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55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2AEC" w:rsidRPr="00BD077B" w:rsidRDefault="005D2AE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OBJECTIVE: </w:t>
                                  </w:r>
                                  <w:r w:rsidR="00430655">
                                    <w:rPr>
                                      <w:color w:val="000000" w:themeColor="text1"/>
                                    </w:rPr>
                                    <w:t xml:space="preserve">Create a video that shows us who you are in under 2:00 minutes. Include interviews, b-roll, still images, music and text to give the class a look at your life. You can choose what to include. Some ideas are: family, friends, hobbies, sports, interests, vacations, etc. </w:t>
                                  </w:r>
                                  <w:r w:rsidR="004C5CA2">
                                    <w:rPr>
                                      <w:color w:val="000000" w:themeColor="text1"/>
                                    </w:rPr>
                                    <w:t xml:space="preserve">Music should be used to create flow in your video.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9437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03.35pt;margin-top:-61.9pt;width:480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">
                      <v:textbox>
                        <w:txbxContent>
                          <w:p w:rsidR="005D2AEC" w:rsidRPr="00BD077B" w:rsidRDefault="005D2AE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OBJECTIVE: </w:t>
                            </w:r>
                            <w:r w:rsidR="00430655">
                              <w:rPr>
                                <w:color w:val="000000" w:themeColor="text1"/>
                              </w:rPr>
                              <w:t xml:space="preserve">Create a video that shows us who you are in under 2:00 minutes. Include interviews, b-roll, still images, music and text to give the class a look at your life. You can choose what to include. Some ideas are: family, friends, hobbies, sports, interests, vacations, etc. </w:t>
                            </w:r>
                            <w:r w:rsidR="004C5CA2">
                              <w:rPr>
                                <w:color w:val="000000" w:themeColor="text1"/>
                              </w:rPr>
                              <w:t xml:space="preserve">Music should be used to create flow in your video.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5" w:type="dxa"/>
          </w:tcPr>
          <w:p w:rsidR="00043409" w:rsidRPr="00D17E3C" w:rsidRDefault="00043409" w:rsidP="00B52647">
            <w:pPr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043409" w:rsidRPr="00D17E3C" w:rsidRDefault="00043409" w:rsidP="00B52647">
            <w:pPr>
              <w:rPr>
                <w:rFonts w:ascii="Times New Roman" w:hAnsi="Times New Roman"/>
              </w:rPr>
            </w:pPr>
          </w:p>
        </w:tc>
        <w:tc>
          <w:tcPr>
            <w:tcW w:w="1916" w:type="dxa"/>
          </w:tcPr>
          <w:p w:rsidR="00043409" w:rsidRPr="00D17E3C" w:rsidRDefault="001028D4" w:rsidP="00B526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Comments</w:t>
            </w:r>
          </w:p>
        </w:tc>
      </w:tr>
      <w:tr w:rsidR="00043409" w:rsidRPr="00D17E3C" w:rsidTr="00B52647">
        <w:tc>
          <w:tcPr>
            <w:tcW w:w="1915" w:type="dxa"/>
          </w:tcPr>
          <w:p w:rsidR="00043409" w:rsidRPr="0013480B" w:rsidRDefault="00043409" w:rsidP="00B52647">
            <w:pPr>
              <w:rPr>
                <w:rFonts w:ascii="Times New Roman" w:hAnsi="Times New Roman"/>
                <w:b/>
              </w:rPr>
            </w:pPr>
            <w:r w:rsidRPr="0013480B">
              <w:rPr>
                <w:rFonts w:ascii="Times New Roman" w:hAnsi="Times New Roman"/>
                <w:b/>
              </w:rPr>
              <w:t>Plot</w:t>
            </w:r>
          </w:p>
          <w:p w:rsidR="00043409" w:rsidRPr="0013480B" w:rsidRDefault="00043409" w:rsidP="00B52647">
            <w:pPr>
              <w:rPr>
                <w:rFonts w:ascii="Times New Roman" w:hAnsi="Times New Roman"/>
                <w:b/>
              </w:rPr>
            </w:pPr>
          </w:p>
          <w:p w:rsidR="00043409" w:rsidRPr="0013480B" w:rsidRDefault="00043409" w:rsidP="00B526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15" w:type="dxa"/>
          </w:tcPr>
          <w:p w:rsidR="00043409" w:rsidRDefault="005D2AEC" w:rsidP="00C1322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Video</w:t>
            </w:r>
            <w:r w:rsidR="00D17E3C" w:rsidRPr="00D17E3C">
              <w:rPr>
                <w:color w:val="000000"/>
                <w:sz w:val="20"/>
                <w:szCs w:val="20"/>
              </w:rPr>
              <w:t xml:space="preserve"> does not</w:t>
            </w:r>
            <w:r w:rsidR="00F34455">
              <w:t xml:space="preserve"> </w:t>
            </w:r>
            <w:r w:rsidR="00D17E3C" w:rsidRPr="00D17E3C">
              <w:rPr>
                <w:color w:val="000000"/>
                <w:sz w:val="20"/>
                <w:szCs w:val="20"/>
              </w:rPr>
              <w:t>flow, makes little</w:t>
            </w:r>
            <w:r w:rsidR="00F34455">
              <w:t xml:space="preserve"> </w:t>
            </w:r>
            <w:r w:rsidR="00D17E3C" w:rsidRPr="00D17E3C">
              <w:rPr>
                <w:color w:val="000000"/>
                <w:sz w:val="20"/>
                <w:szCs w:val="20"/>
              </w:rPr>
              <w:t>sense and/or the music</w:t>
            </w:r>
            <w:r w:rsidR="00D17E3C" w:rsidRPr="00D17E3C">
              <w:t xml:space="preserve"> </w:t>
            </w:r>
            <w:r w:rsidR="00D17E3C" w:rsidRPr="00D17E3C">
              <w:rPr>
                <w:color w:val="000000"/>
                <w:sz w:val="20"/>
                <w:szCs w:val="20"/>
              </w:rPr>
              <w:t>is distracting.</w:t>
            </w:r>
            <w:r w:rsidR="009B2E46">
              <w:rPr>
                <w:color w:val="000000"/>
                <w:sz w:val="20"/>
                <w:szCs w:val="20"/>
              </w:rPr>
              <w:t xml:space="preserve"> </w:t>
            </w:r>
            <w:r w:rsidR="00F34455">
              <w:rPr>
                <w:color w:val="000000"/>
                <w:sz w:val="20"/>
                <w:szCs w:val="20"/>
              </w:rPr>
              <w:t>Purpose is not established.</w:t>
            </w:r>
          </w:p>
          <w:p w:rsidR="00C1322A" w:rsidRDefault="00C1322A" w:rsidP="00C1322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1322A" w:rsidRPr="00C1322A" w:rsidRDefault="00C1322A" w:rsidP="00C1322A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C1322A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5" w:type="dxa"/>
          </w:tcPr>
          <w:p w:rsidR="00043409" w:rsidRDefault="005D2AEC" w:rsidP="00B526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Over half of the video</w:t>
            </w:r>
            <w:r w:rsidR="009B2E46" w:rsidRPr="009B2E46">
              <w:rPr>
                <w:rFonts w:ascii="Times New Roman" w:hAnsi="Times New Roman"/>
                <w:sz w:val="20"/>
                <w:szCs w:val="20"/>
              </w:rPr>
              <w:t xml:space="preserve"> flows, makes sens</w:t>
            </w:r>
            <w:r w:rsidR="00F34455">
              <w:rPr>
                <w:rFonts w:ascii="Times New Roman" w:hAnsi="Times New Roman"/>
                <w:sz w:val="20"/>
                <w:szCs w:val="20"/>
              </w:rPr>
              <w:t>e, some distractions, purpose is</w:t>
            </w:r>
            <w:r w:rsidR="009B2E46" w:rsidRPr="009B2E46">
              <w:rPr>
                <w:rFonts w:ascii="Times New Roman" w:hAnsi="Times New Roman"/>
                <w:sz w:val="20"/>
                <w:szCs w:val="20"/>
              </w:rPr>
              <w:t xml:space="preserve"> established</w:t>
            </w:r>
          </w:p>
          <w:p w:rsidR="00C1322A" w:rsidRDefault="00C1322A" w:rsidP="00B526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322A" w:rsidRPr="00C1322A" w:rsidRDefault="00C1322A" w:rsidP="00B526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C1322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0B2A8F" w:rsidRDefault="000B2A8F" w:rsidP="00B526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2A8F" w:rsidRPr="000B2A8F" w:rsidRDefault="00C1322A" w:rsidP="00C132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915" w:type="dxa"/>
          </w:tcPr>
          <w:p w:rsidR="000B2A8F" w:rsidRDefault="005D2AEC" w:rsidP="00C132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The video </w:t>
            </w:r>
            <w:r w:rsidR="009B2E46" w:rsidRPr="009B2E46">
              <w:rPr>
                <w:rFonts w:ascii="Times New Roman" w:hAnsi="Times New Roman"/>
                <w:sz w:val="20"/>
                <w:szCs w:val="20"/>
              </w:rPr>
              <w:t xml:space="preserve">flows and makes sense. </w:t>
            </w:r>
            <w:r w:rsidR="00F34455">
              <w:rPr>
                <w:rFonts w:ascii="Times New Roman" w:hAnsi="Times New Roman"/>
                <w:sz w:val="20"/>
                <w:szCs w:val="20"/>
              </w:rPr>
              <w:t xml:space="preserve">No distractions. Purpose is clear and </w:t>
            </w:r>
            <w:r w:rsidR="009B2E46" w:rsidRPr="009B2E46">
              <w:rPr>
                <w:rFonts w:ascii="Times New Roman" w:hAnsi="Times New Roman"/>
                <w:sz w:val="20"/>
                <w:szCs w:val="20"/>
              </w:rPr>
              <w:t xml:space="preserve">appropriate </w:t>
            </w:r>
          </w:p>
          <w:p w:rsidR="00C1322A" w:rsidRDefault="00C1322A" w:rsidP="00C1322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322A" w:rsidRDefault="00C1322A" w:rsidP="00C1322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322A" w:rsidRPr="00C1322A" w:rsidRDefault="00C1322A" w:rsidP="00C132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C1322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916" w:type="dxa"/>
          </w:tcPr>
          <w:p w:rsidR="00043409" w:rsidRPr="00D17E3C" w:rsidRDefault="00043409" w:rsidP="00B52647">
            <w:pPr>
              <w:rPr>
                <w:rFonts w:ascii="Times New Roman" w:hAnsi="Times New Roman"/>
              </w:rPr>
            </w:pPr>
          </w:p>
        </w:tc>
      </w:tr>
      <w:tr w:rsidR="00043409" w:rsidRPr="00D17E3C" w:rsidTr="00B52647">
        <w:tc>
          <w:tcPr>
            <w:tcW w:w="1915" w:type="dxa"/>
          </w:tcPr>
          <w:p w:rsidR="00043409" w:rsidRPr="0013480B" w:rsidRDefault="00043409" w:rsidP="00B52647">
            <w:pPr>
              <w:rPr>
                <w:rFonts w:ascii="Times New Roman" w:hAnsi="Times New Roman"/>
                <w:b/>
              </w:rPr>
            </w:pPr>
            <w:r w:rsidRPr="0013480B">
              <w:rPr>
                <w:rFonts w:ascii="Times New Roman" w:hAnsi="Times New Roman"/>
                <w:b/>
              </w:rPr>
              <w:t>Music</w:t>
            </w:r>
            <w:r w:rsidR="007E49F4">
              <w:rPr>
                <w:rFonts w:ascii="Times New Roman" w:hAnsi="Times New Roman"/>
                <w:b/>
              </w:rPr>
              <w:t>/Audio</w:t>
            </w:r>
          </w:p>
          <w:p w:rsidR="00043409" w:rsidRPr="0013480B" w:rsidRDefault="00043409" w:rsidP="00B52647">
            <w:pPr>
              <w:rPr>
                <w:rFonts w:ascii="Times New Roman" w:hAnsi="Times New Roman"/>
                <w:b/>
              </w:rPr>
            </w:pPr>
          </w:p>
          <w:p w:rsidR="00043409" w:rsidRPr="0013480B" w:rsidRDefault="00043409" w:rsidP="00B526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15" w:type="dxa"/>
          </w:tcPr>
          <w:p w:rsidR="00043409" w:rsidRDefault="005D2AEC" w:rsidP="00B526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Song is not </w:t>
            </w:r>
            <w:r w:rsidR="00430655">
              <w:rPr>
                <w:rFonts w:ascii="Times New Roman" w:hAnsi="Times New Roman"/>
                <w:sz w:val="20"/>
                <w:szCs w:val="20"/>
              </w:rPr>
              <w:t>appropriate.</w:t>
            </w:r>
            <w:r w:rsidR="009B2E46" w:rsidRPr="009B2E46">
              <w:rPr>
                <w:rFonts w:ascii="Times New Roman" w:hAnsi="Times New Roman"/>
                <w:sz w:val="20"/>
                <w:szCs w:val="20"/>
              </w:rPr>
              <w:t xml:space="preserve"> Audio levels are too high or low.</w:t>
            </w:r>
          </w:p>
          <w:p w:rsidR="000B2A8F" w:rsidRDefault="000B2A8F" w:rsidP="00B526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2A8F" w:rsidRDefault="000B2A8F" w:rsidP="00B526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2A8F" w:rsidRPr="000B2A8F" w:rsidRDefault="00430655" w:rsidP="00B526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15" w:type="dxa"/>
          </w:tcPr>
          <w:p w:rsidR="00043409" w:rsidRDefault="005D2AEC" w:rsidP="00B526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Song is mostly appropriate. Good audio levels.  T</w:t>
            </w:r>
            <w:r w:rsidR="009B2E46" w:rsidRPr="009B2E46">
              <w:rPr>
                <w:rFonts w:ascii="Times New Roman" w:hAnsi="Times New Roman"/>
                <w:sz w:val="20"/>
                <w:szCs w:val="20"/>
              </w:rPr>
              <w:t>ransitions are smooth.</w:t>
            </w:r>
          </w:p>
          <w:p w:rsidR="000B2A8F" w:rsidRDefault="000B2A8F" w:rsidP="00B526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2A8F" w:rsidRPr="000B2A8F" w:rsidRDefault="00430655" w:rsidP="004306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5</w:t>
            </w:r>
          </w:p>
        </w:tc>
        <w:tc>
          <w:tcPr>
            <w:tcW w:w="1915" w:type="dxa"/>
          </w:tcPr>
          <w:p w:rsidR="00043409" w:rsidRDefault="005D2AEC" w:rsidP="00B526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E9725E">
              <w:rPr>
                <w:rFonts w:ascii="Times New Roman" w:hAnsi="Times New Roman"/>
                <w:sz w:val="20"/>
                <w:szCs w:val="20"/>
              </w:rPr>
              <w:t>ong is appropriate</w:t>
            </w:r>
            <w:r w:rsidR="009B2E46" w:rsidRPr="009B2E46">
              <w:rPr>
                <w:rFonts w:ascii="Times New Roman" w:hAnsi="Times New Roman"/>
                <w:sz w:val="20"/>
                <w:szCs w:val="20"/>
              </w:rPr>
              <w:t xml:space="preserve">. Good transitions. Near perfect audio levels. </w:t>
            </w:r>
          </w:p>
          <w:p w:rsidR="00430655" w:rsidRDefault="00430655" w:rsidP="00B526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0655" w:rsidRDefault="00430655" w:rsidP="00B526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2A8F" w:rsidRPr="000B2A8F" w:rsidRDefault="00430655" w:rsidP="00B526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16" w:type="dxa"/>
          </w:tcPr>
          <w:p w:rsidR="00043409" w:rsidRPr="00D17E3C" w:rsidRDefault="00043409" w:rsidP="00B52647">
            <w:pPr>
              <w:rPr>
                <w:rFonts w:ascii="Times New Roman" w:hAnsi="Times New Roman"/>
              </w:rPr>
            </w:pPr>
          </w:p>
        </w:tc>
      </w:tr>
      <w:tr w:rsidR="00043409" w:rsidRPr="00D17E3C" w:rsidTr="00B52647">
        <w:tc>
          <w:tcPr>
            <w:tcW w:w="1915" w:type="dxa"/>
          </w:tcPr>
          <w:p w:rsidR="00043409" w:rsidRPr="0013480B" w:rsidRDefault="00043409" w:rsidP="00B52647">
            <w:pPr>
              <w:rPr>
                <w:rFonts w:ascii="Times New Roman" w:hAnsi="Times New Roman"/>
                <w:b/>
              </w:rPr>
            </w:pPr>
            <w:r w:rsidRPr="0013480B">
              <w:rPr>
                <w:rFonts w:ascii="Times New Roman" w:hAnsi="Times New Roman"/>
                <w:b/>
              </w:rPr>
              <w:t>Camera Shots</w:t>
            </w:r>
          </w:p>
          <w:p w:rsidR="00043409" w:rsidRPr="0013480B" w:rsidRDefault="00043409" w:rsidP="00B52647">
            <w:pPr>
              <w:rPr>
                <w:rFonts w:ascii="Times New Roman" w:hAnsi="Times New Roman"/>
                <w:b/>
              </w:rPr>
            </w:pPr>
          </w:p>
          <w:p w:rsidR="00043409" w:rsidRPr="0013480B" w:rsidRDefault="00043409" w:rsidP="00B526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15" w:type="dxa"/>
          </w:tcPr>
          <w:p w:rsidR="00D17E3C" w:rsidRPr="00D17E3C" w:rsidRDefault="00E9725E" w:rsidP="00B526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 video</w:t>
            </w:r>
            <w:r w:rsidR="00D17E3C"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displays </w:t>
            </w:r>
          </w:p>
          <w:p w:rsidR="00D17E3C" w:rsidRPr="00D17E3C" w:rsidRDefault="00D17E3C" w:rsidP="00B526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little thought into shot</w:t>
            </w:r>
            <w:r w:rsidRPr="00D17E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composition</w:t>
            </w:r>
          </w:p>
          <w:p w:rsidR="00043409" w:rsidRDefault="00D17E3C" w:rsidP="00B526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and/or sound design and editing.</w:t>
            </w:r>
            <w:r w:rsidRPr="00D17E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Lacks direction,</w:t>
            </w:r>
            <w:r w:rsidRPr="00D17E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 focus, etc.</w:t>
            </w:r>
          </w:p>
          <w:p w:rsidR="000B2A8F" w:rsidRDefault="000B2A8F" w:rsidP="00B526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B2A8F" w:rsidRDefault="000B2A8F" w:rsidP="00B526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B2A8F" w:rsidRDefault="000B2A8F" w:rsidP="00B526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B2A8F" w:rsidRDefault="000B2A8F" w:rsidP="00B526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B2A8F" w:rsidRDefault="000B2A8F" w:rsidP="00B526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30655" w:rsidRDefault="00430655" w:rsidP="00B526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30655" w:rsidRDefault="00430655" w:rsidP="00B526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B2A8F" w:rsidRPr="000B2A8F" w:rsidRDefault="00430655" w:rsidP="00B5264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15" w:type="dxa"/>
          </w:tcPr>
          <w:p w:rsidR="00D17E3C" w:rsidRPr="00D17E3C" w:rsidRDefault="00E9725E" w:rsidP="00B526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The video </w:t>
            </w:r>
            <w:r w:rsidR="00D17E3C"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mostly uses shot composition and editing choices</w:t>
            </w:r>
          </w:p>
          <w:p w:rsidR="00043409" w:rsidRDefault="00F34455" w:rsidP="00B526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well. L</w:t>
            </w:r>
            <w:r w:rsidR="00D17E3C"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acks</w:t>
            </w:r>
            <w:r w:rsidR="00D17E3C" w:rsidRPr="00D17E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17E3C"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 few key areas that could easily be improved. (sloppy camera position, </w:t>
            </w:r>
            <w:r w:rsidR="004306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shaky zoom ins, </w:t>
            </w:r>
            <w:r w:rsidR="00D17E3C"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shots out of focus, bad cuts, etc</w:t>
            </w:r>
            <w:r w:rsidR="003373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="00D17E3C"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  <w:p w:rsidR="000B2A8F" w:rsidRDefault="000B2A8F" w:rsidP="00B526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B2A8F" w:rsidRDefault="000B2A8F" w:rsidP="00B526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B2A8F" w:rsidRPr="000B2A8F" w:rsidRDefault="00430655" w:rsidP="00B5264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15" w:type="dxa"/>
          </w:tcPr>
          <w:p w:rsidR="00D17E3C" w:rsidRPr="00D17E3C" w:rsidRDefault="00E9725E" w:rsidP="00B526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The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video </w:t>
            </w:r>
            <w:r w:rsidR="00D17E3C"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effectively</w:t>
            </w:r>
            <w:proofErr w:type="gramEnd"/>
            <w:r w:rsidR="00D17E3C"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uses</w:t>
            </w:r>
            <w:r w:rsidR="00D17E3C" w:rsidRPr="00D17E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17E3C"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good camera  shots and angles with appr</w:t>
            </w:r>
            <w:r w:rsidR="00F344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opriate editing of a commercial</w:t>
            </w:r>
            <w:r w:rsidR="00D17E3C"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to successfully</w:t>
            </w:r>
          </w:p>
          <w:p w:rsidR="00043409" w:rsidRDefault="00E9725E" w:rsidP="00B526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Communicate</w:t>
            </w:r>
            <w:r w:rsidR="00F344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the purpose</w:t>
            </w:r>
            <w:r w:rsidR="00D17E3C"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t</w:t>
            </w:r>
            <w:r w:rsidR="00F344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 the target audience.</w:t>
            </w:r>
            <w:r w:rsidR="004306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(No shaky zoom ins)</w:t>
            </w:r>
            <w:r w:rsidR="00F344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430655" w:rsidRDefault="00430655" w:rsidP="00B526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30655" w:rsidRDefault="00430655" w:rsidP="00B526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30655" w:rsidRDefault="00430655" w:rsidP="00B526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B2A8F" w:rsidRPr="000B2A8F" w:rsidRDefault="00430655" w:rsidP="00B5264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16" w:type="dxa"/>
          </w:tcPr>
          <w:p w:rsidR="00043409" w:rsidRPr="00D17E3C" w:rsidRDefault="00043409" w:rsidP="00B52647">
            <w:pPr>
              <w:rPr>
                <w:rFonts w:ascii="Times New Roman" w:hAnsi="Times New Roman"/>
              </w:rPr>
            </w:pPr>
          </w:p>
        </w:tc>
      </w:tr>
      <w:tr w:rsidR="00043409" w:rsidRPr="00D17E3C" w:rsidTr="00B52647">
        <w:tc>
          <w:tcPr>
            <w:tcW w:w="1915" w:type="dxa"/>
          </w:tcPr>
          <w:p w:rsidR="00043409" w:rsidRPr="0013480B" w:rsidRDefault="00043409" w:rsidP="00B52647">
            <w:pPr>
              <w:rPr>
                <w:rFonts w:ascii="Times New Roman" w:hAnsi="Times New Roman"/>
                <w:b/>
              </w:rPr>
            </w:pPr>
            <w:r w:rsidRPr="0013480B">
              <w:rPr>
                <w:rFonts w:ascii="Times New Roman" w:hAnsi="Times New Roman"/>
                <w:b/>
              </w:rPr>
              <w:t>Time</w:t>
            </w:r>
          </w:p>
          <w:p w:rsidR="00043409" w:rsidRPr="00D17E3C" w:rsidRDefault="00043409" w:rsidP="00B52647">
            <w:pPr>
              <w:rPr>
                <w:rFonts w:ascii="Times New Roman" w:hAnsi="Times New Roman"/>
              </w:rPr>
            </w:pPr>
          </w:p>
          <w:p w:rsidR="00043409" w:rsidRPr="00D17E3C" w:rsidRDefault="00043409" w:rsidP="00B52647">
            <w:pPr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043409" w:rsidRDefault="00337383" w:rsidP="00B526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Video</w:t>
            </w:r>
            <w:r w:rsidR="00430655">
              <w:rPr>
                <w:rFonts w:ascii="Times New Roman" w:hAnsi="Times New Roman"/>
                <w:sz w:val="20"/>
                <w:szCs w:val="20"/>
              </w:rPr>
              <w:t xml:space="preserve"> is under 1:30 </w:t>
            </w:r>
            <w:r w:rsidR="00E9725E">
              <w:rPr>
                <w:rFonts w:ascii="Times New Roman" w:hAnsi="Times New Roman"/>
                <w:sz w:val="20"/>
                <w:szCs w:val="20"/>
              </w:rPr>
              <w:t xml:space="preserve">minutes or over </w:t>
            </w:r>
            <w:r w:rsidR="00430655">
              <w:rPr>
                <w:rFonts w:ascii="Times New Roman" w:hAnsi="Times New Roman"/>
                <w:sz w:val="20"/>
                <w:szCs w:val="20"/>
              </w:rPr>
              <w:t>2:05</w:t>
            </w:r>
            <w:r w:rsidR="001028D4" w:rsidRPr="001028D4">
              <w:rPr>
                <w:rFonts w:ascii="Times New Roman" w:hAnsi="Times New Roman"/>
                <w:sz w:val="20"/>
                <w:szCs w:val="20"/>
              </w:rPr>
              <w:t xml:space="preserve"> minutes</w:t>
            </w:r>
          </w:p>
          <w:p w:rsidR="000B2A8F" w:rsidRPr="000B2A8F" w:rsidRDefault="000B2A8F" w:rsidP="00B526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2A8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15" w:type="dxa"/>
          </w:tcPr>
          <w:p w:rsidR="000B2A8F" w:rsidRPr="000B2A8F" w:rsidRDefault="000B2A8F" w:rsidP="00B526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043409" w:rsidRDefault="00337383" w:rsidP="00B526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Video</w:t>
            </w:r>
            <w:r w:rsidR="00E9725E">
              <w:rPr>
                <w:rFonts w:ascii="Times New Roman" w:hAnsi="Times New Roman"/>
                <w:sz w:val="20"/>
                <w:szCs w:val="20"/>
              </w:rPr>
              <w:t xml:space="preserve"> is between </w:t>
            </w:r>
            <w:r w:rsidR="00430655">
              <w:rPr>
                <w:rFonts w:ascii="Times New Roman" w:hAnsi="Times New Roman"/>
                <w:sz w:val="20"/>
                <w:szCs w:val="20"/>
              </w:rPr>
              <w:t>1:45-2</w:t>
            </w:r>
            <w:r w:rsidR="00E9725E">
              <w:rPr>
                <w:rFonts w:ascii="Times New Roman" w:hAnsi="Times New Roman"/>
                <w:sz w:val="20"/>
                <w:szCs w:val="20"/>
              </w:rPr>
              <w:t>:00</w:t>
            </w:r>
            <w:r w:rsidR="007E49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0655">
              <w:rPr>
                <w:rFonts w:ascii="Times New Roman" w:hAnsi="Times New Roman"/>
                <w:sz w:val="20"/>
                <w:szCs w:val="20"/>
              </w:rPr>
              <w:t>minutes</w:t>
            </w:r>
            <w:r w:rsidR="007E49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A8F" w:rsidRDefault="000B2A8F" w:rsidP="00B526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2A8F" w:rsidRPr="000B2A8F" w:rsidRDefault="00430655" w:rsidP="00B526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16" w:type="dxa"/>
          </w:tcPr>
          <w:p w:rsidR="00043409" w:rsidRPr="00D17E3C" w:rsidRDefault="00043409" w:rsidP="00B52647">
            <w:pPr>
              <w:rPr>
                <w:rFonts w:ascii="Times New Roman" w:hAnsi="Times New Roman"/>
              </w:rPr>
            </w:pPr>
          </w:p>
        </w:tc>
      </w:tr>
      <w:tr w:rsidR="00043409" w:rsidRPr="00D17E3C" w:rsidTr="00B52647">
        <w:tc>
          <w:tcPr>
            <w:tcW w:w="1915" w:type="dxa"/>
          </w:tcPr>
          <w:p w:rsidR="00043409" w:rsidRPr="0013480B" w:rsidRDefault="00043409" w:rsidP="00B52647">
            <w:pPr>
              <w:rPr>
                <w:rFonts w:ascii="Times New Roman" w:hAnsi="Times New Roman"/>
                <w:b/>
              </w:rPr>
            </w:pPr>
            <w:r w:rsidRPr="0013480B">
              <w:rPr>
                <w:rFonts w:ascii="Times New Roman" w:hAnsi="Times New Roman"/>
                <w:b/>
              </w:rPr>
              <w:t>Editing</w:t>
            </w:r>
          </w:p>
          <w:p w:rsidR="00043409" w:rsidRPr="0013480B" w:rsidRDefault="00043409" w:rsidP="00B52647">
            <w:pPr>
              <w:rPr>
                <w:rFonts w:ascii="Times New Roman" w:hAnsi="Times New Roman"/>
                <w:b/>
              </w:rPr>
            </w:pPr>
          </w:p>
          <w:p w:rsidR="00043409" w:rsidRPr="0013480B" w:rsidRDefault="00043409" w:rsidP="00B526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15" w:type="dxa"/>
          </w:tcPr>
          <w:p w:rsidR="00043409" w:rsidRDefault="00EB65B6" w:rsidP="00B52647">
            <w:pPr>
              <w:rPr>
                <w:rFonts w:ascii="Times New Roman" w:hAnsi="Times New Roman"/>
                <w:sz w:val="20"/>
                <w:szCs w:val="20"/>
              </w:rPr>
            </w:pPr>
            <w:r w:rsidRPr="00EB65B6">
              <w:rPr>
                <w:rFonts w:ascii="Times New Roman" w:hAnsi="Times New Roman"/>
                <w:sz w:val="20"/>
                <w:szCs w:val="20"/>
              </w:rPr>
              <w:t>Editing is sloppy and dis</w:t>
            </w:r>
            <w:r w:rsidR="007E49F4">
              <w:rPr>
                <w:rFonts w:ascii="Times New Roman" w:hAnsi="Times New Roman"/>
                <w:sz w:val="20"/>
                <w:szCs w:val="20"/>
              </w:rPr>
              <w:t>tracts from the flow of the commercial</w:t>
            </w:r>
            <w:r w:rsidRPr="00EB65B6">
              <w:rPr>
                <w:rFonts w:ascii="Times New Roman" w:hAnsi="Times New Roman"/>
                <w:sz w:val="20"/>
                <w:szCs w:val="20"/>
              </w:rPr>
              <w:t xml:space="preserve">. Too many transitions. Jump cuts. Clips are not trimmed.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Music is not edited to fit scenes. Audio levels are too high or too low. </w:t>
            </w:r>
          </w:p>
          <w:p w:rsidR="000B2A8F" w:rsidRDefault="000B2A8F" w:rsidP="00B526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2A8F" w:rsidRDefault="000B2A8F" w:rsidP="00B526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2A8F" w:rsidRDefault="000B2A8F" w:rsidP="00B526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2A8F" w:rsidRDefault="000B2A8F" w:rsidP="00B526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2A8F" w:rsidRPr="000B2A8F" w:rsidRDefault="00430655" w:rsidP="00B526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15" w:type="dxa"/>
          </w:tcPr>
          <w:p w:rsidR="00043409" w:rsidRDefault="00430655" w:rsidP="00B526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Most of the video</w:t>
            </w:r>
            <w:r w:rsidR="007E49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49F4" w:rsidRPr="00EB65B6">
              <w:rPr>
                <w:rFonts w:ascii="Times New Roman" w:hAnsi="Times New Roman"/>
                <w:sz w:val="20"/>
                <w:szCs w:val="20"/>
              </w:rPr>
              <w:t>is</w:t>
            </w:r>
            <w:r w:rsidR="00EB65B6" w:rsidRPr="00EB65B6">
              <w:rPr>
                <w:rFonts w:ascii="Times New Roman" w:hAnsi="Times New Roman"/>
                <w:sz w:val="20"/>
                <w:szCs w:val="20"/>
              </w:rPr>
              <w:t xml:space="preserve"> edited effectively. Some clips do not flow. Few jump cuts. Most music is edited to fit the film. Audio levels don</w:t>
            </w:r>
            <w:r>
              <w:rPr>
                <w:rFonts w:ascii="Times New Roman" w:hAnsi="Times New Roman"/>
                <w:sz w:val="20"/>
                <w:szCs w:val="20"/>
              </w:rPr>
              <w:t>’t exceed -6 on most of the video</w:t>
            </w:r>
            <w:r w:rsidR="00EB65B6" w:rsidRPr="00EB65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0655" w:rsidRDefault="00430655" w:rsidP="00B526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2A8F" w:rsidRDefault="000B2A8F" w:rsidP="00B526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2A8F" w:rsidRDefault="000B2A8F" w:rsidP="00B526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2A8F" w:rsidRDefault="000B2A8F" w:rsidP="00B526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2A8F" w:rsidRDefault="000B2A8F" w:rsidP="00B526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2A8F" w:rsidRDefault="000B2A8F" w:rsidP="00B526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2A8F" w:rsidRPr="000B2A8F" w:rsidRDefault="00430655" w:rsidP="007E49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10</w:t>
            </w:r>
          </w:p>
        </w:tc>
        <w:tc>
          <w:tcPr>
            <w:tcW w:w="1915" w:type="dxa"/>
          </w:tcPr>
          <w:p w:rsidR="00043409" w:rsidRDefault="004C5CA2" w:rsidP="00B526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Video</w:t>
            </w:r>
            <w:r w:rsidR="007E49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E49F4" w:rsidRPr="00D17E3C">
              <w:rPr>
                <w:rFonts w:ascii="Times New Roman" w:hAnsi="Times New Roman"/>
                <w:color w:val="000000"/>
                <w:sz w:val="20"/>
                <w:szCs w:val="20"/>
              </w:rPr>
              <w:t>is</w:t>
            </w:r>
            <w:r w:rsidR="00D17E3C" w:rsidRPr="00D17E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edited in an effective an</w:t>
            </w:r>
            <w:r w:rsidR="007E49F4">
              <w:rPr>
                <w:rFonts w:ascii="Times New Roman" w:hAnsi="Times New Roman"/>
                <w:color w:val="000000"/>
                <w:sz w:val="20"/>
                <w:szCs w:val="20"/>
              </w:rPr>
              <w:t>d pro</w:t>
            </w:r>
            <w:r w:rsidR="00430655">
              <w:rPr>
                <w:rFonts w:ascii="Times New Roman" w:hAnsi="Times New Roman"/>
                <w:color w:val="000000"/>
                <w:sz w:val="20"/>
                <w:szCs w:val="20"/>
              </w:rPr>
              <w:t>per manner so that the video</w:t>
            </w:r>
            <w:r w:rsidR="00D17E3C" w:rsidRPr="00D17E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is easy to understand from shot to shot. Music, sound, transitions, and effects are purpose</w:t>
            </w:r>
            <w:r w:rsidR="00430655">
              <w:rPr>
                <w:rFonts w:ascii="Times New Roman" w:hAnsi="Times New Roman"/>
                <w:color w:val="000000"/>
                <w:sz w:val="20"/>
                <w:szCs w:val="20"/>
              </w:rPr>
              <w:t>ful and effective. They enhance</w:t>
            </w:r>
            <w:r w:rsidR="00D17E3C" w:rsidRPr="00D17E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content </w:t>
            </w:r>
            <w:r w:rsidR="00D17E3C" w:rsidRPr="00D17E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not</w:t>
            </w:r>
            <w:r w:rsidR="00D17E3C" w:rsidRPr="00D17E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distract. No jump </w:t>
            </w:r>
            <w:r w:rsidR="00D17E3C" w:rsidRPr="00D17E3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cuts. Clips are trimmed</w:t>
            </w:r>
          </w:p>
          <w:p w:rsidR="000B2A8F" w:rsidRPr="000B2A8F" w:rsidRDefault="00C1322A" w:rsidP="00C1322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</w:t>
            </w:r>
            <w:bookmarkStart w:id="0" w:name="_GoBack"/>
            <w:bookmarkEnd w:id="0"/>
            <w:r w:rsidR="004306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16" w:type="dxa"/>
          </w:tcPr>
          <w:p w:rsidR="00043409" w:rsidRPr="00D17E3C" w:rsidRDefault="00043409" w:rsidP="00B52647">
            <w:pPr>
              <w:rPr>
                <w:rFonts w:ascii="Times New Roman" w:hAnsi="Times New Roman"/>
              </w:rPr>
            </w:pPr>
          </w:p>
        </w:tc>
      </w:tr>
      <w:tr w:rsidR="00043409" w:rsidRPr="00D17E3C" w:rsidTr="00B52647">
        <w:tc>
          <w:tcPr>
            <w:tcW w:w="1915" w:type="dxa"/>
          </w:tcPr>
          <w:p w:rsidR="00043409" w:rsidRPr="0013480B" w:rsidRDefault="00043409" w:rsidP="00B52647">
            <w:pPr>
              <w:rPr>
                <w:rFonts w:ascii="Times New Roman" w:hAnsi="Times New Roman"/>
                <w:b/>
              </w:rPr>
            </w:pPr>
            <w:r w:rsidRPr="0013480B">
              <w:rPr>
                <w:rFonts w:ascii="Times New Roman" w:hAnsi="Times New Roman"/>
                <w:b/>
              </w:rPr>
              <w:t>Creativity</w:t>
            </w:r>
            <w:r w:rsidR="0013480B" w:rsidRPr="0013480B">
              <w:rPr>
                <w:rFonts w:ascii="Times New Roman" w:hAnsi="Times New Roman"/>
                <w:b/>
              </w:rPr>
              <w:t>/</w:t>
            </w:r>
          </w:p>
          <w:p w:rsidR="0013480B" w:rsidRPr="0013480B" w:rsidRDefault="0013480B" w:rsidP="00B52647">
            <w:pPr>
              <w:rPr>
                <w:rFonts w:ascii="Times New Roman" w:hAnsi="Times New Roman"/>
                <w:b/>
              </w:rPr>
            </w:pPr>
            <w:r w:rsidRPr="0013480B">
              <w:rPr>
                <w:rFonts w:ascii="Times New Roman" w:hAnsi="Times New Roman"/>
                <w:b/>
              </w:rPr>
              <w:t>Originality</w:t>
            </w:r>
          </w:p>
          <w:p w:rsidR="00043409" w:rsidRPr="0013480B" w:rsidRDefault="00043409" w:rsidP="00B52647">
            <w:pPr>
              <w:rPr>
                <w:rFonts w:ascii="Times New Roman" w:hAnsi="Times New Roman"/>
                <w:b/>
              </w:rPr>
            </w:pPr>
          </w:p>
          <w:p w:rsidR="00043409" w:rsidRPr="0013480B" w:rsidRDefault="00043409" w:rsidP="00B526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15" w:type="dxa"/>
          </w:tcPr>
          <w:p w:rsidR="00043409" w:rsidRDefault="00337383" w:rsidP="00B526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Video</w:t>
            </w:r>
            <w:r w:rsidR="0013480B" w:rsidRPr="0013480B">
              <w:rPr>
                <w:rFonts w:ascii="Times New Roman" w:hAnsi="Times New Roman"/>
                <w:sz w:val="20"/>
                <w:szCs w:val="20"/>
              </w:rPr>
              <w:t xml:space="preserve"> is a rehash of other people's ideas and/or dialog and shows very little attemp</w:t>
            </w:r>
            <w:r w:rsidR="00430655">
              <w:rPr>
                <w:rFonts w:ascii="Times New Roman" w:hAnsi="Times New Roman"/>
                <w:sz w:val="20"/>
                <w:szCs w:val="20"/>
              </w:rPr>
              <w:t>t at original thought. The video</w:t>
            </w:r>
            <w:r w:rsidR="0013480B" w:rsidRPr="0013480B">
              <w:rPr>
                <w:rFonts w:ascii="Times New Roman" w:hAnsi="Times New Roman"/>
                <w:sz w:val="20"/>
                <w:szCs w:val="20"/>
              </w:rPr>
              <w:t xml:space="preserve"> shows very little effort and creativity during the presentation; lack of focus during preparation and filming</w:t>
            </w:r>
            <w:r w:rsidR="00C1322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322A" w:rsidRDefault="00C1322A" w:rsidP="00B526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480B" w:rsidRPr="0013480B" w:rsidRDefault="0013480B" w:rsidP="00B526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80B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915" w:type="dxa"/>
          </w:tcPr>
          <w:p w:rsidR="00043409" w:rsidRDefault="00337383" w:rsidP="00B526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Video </w:t>
            </w:r>
            <w:r w:rsidR="0013480B" w:rsidRPr="0013480B">
              <w:rPr>
                <w:rFonts w:ascii="Times New Roman" w:hAnsi="Times New Roman"/>
                <w:sz w:val="20"/>
                <w:szCs w:val="20"/>
              </w:rPr>
              <w:t>shows an attempt at originality and inventiveness in par</w:t>
            </w:r>
            <w:r w:rsidR="00430655">
              <w:rPr>
                <w:rFonts w:ascii="Times New Roman" w:hAnsi="Times New Roman"/>
                <w:sz w:val="20"/>
                <w:szCs w:val="20"/>
              </w:rPr>
              <w:t>t of the presentation. The video</w:t>
            </w:r>
            <w:r w:rsidR="0013480B" w:rsidRPr="0013480B">
              <w:rPr>
                <w:rFonts w:ascii="Times New Roman" w:hAnsi="Times New Roman"/>
                <w:sz w:val="20"/>
                <w:szCs w:val="20"/>
              </w:rPr>
              <w:t xml:space="preserve"> shows some effort and creativity during the presentation; lack focus during preparation and filming.</w:t>
            </w:r>
          </w:p>
          <w:p w:rsidR="0013480B" w:rsidRDefault="0013480B" w:rsidP="00B526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480B" w:rsidRPr="0013480B" w:rsidRDefault="00430655" w:rsidP="00B526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915" w:type="dxa"/>
          </w:tcPr>
          <w:p w:rsidR="00043409" w:rsidRDefault="00337383" w:rsidP="00B526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Video </w:t>
            </w:r>
            <w:r w:rsidR="0013480B">
              <w:rPr>
                <w:rFonts w:ascii="Times New Roman" w:hAnsi="Times New Roman"/>
                <w:sz w:val="20"/>
                <w:szCs w:val="20"/>
              </w:rPr>
              <w:t xml:space="preserve">shows considerable </w:t>
            </w:r>
            <w:r w:rsidR="0013480B" w:rsidRPr="0013480B">
              <w:rPr>
                <w:rFonts w:ascii="Times New Roman" w:hAnsi="Times New Roman"/>
                <w:sz w:val="20"/>
                <w:szCs w:val="20"/>
              </w:rPr>
              <w:t>originality and inventiveness. The conte</w:t>
            </w:r>
            <w:r w:rsidR="0013480B">
              <w:rPr>
                <w:rFonts w:ascii="Times New Roman" w:hAnsi="Times New Roman"/>
                <w:sz w:val="20"/>
                <w:szCs w:val="20"/>
              </w:rPr>
              <w:t xml:space="preserve">nt and ideas are presented in a unique and </w:t>
            </w:r>
            <w:r w:rsidR="00430655">
              <w:rPr>
                <w:rFonts w:ascii="Times New Roman" w:hAnsi="Times New Roman"/>
                <w:sz w:val="20"/>
                <w:szCs w:val="20"/>
              </w:rPr>
              <w:t>interesting way. The video</w:t>
            </w:r>
            <w:r w:rsidR="0013480B" w:rsidRPr="0013480B">
              <w:rPr>
                <w:rFonts w:ascii="Times New Roman" w:hAnsi="Times New Roman"/>
                <w:sz w:val="20"/>
                <w:szCs w:val="20"/>
              </w:rPr>
              <w:t xml:space="preserve"> shows high levels of effort and creativity during preparation and filming.</w:t>
            </w:r>
          </w:p>
          <w:p w:rsidR="00C1322A" w:rsidRDefault="00C1322A" w:rsidP="00B526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480B" w:rsidRPr="000B2A8F" w:rsidRDefault="00430655" w:rsidP="00B526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916" w:type="dxa"/>
          </w:tcPr>
          <w:p w:rsidR="00043409" w:rsidRPr="00D17E3C" w:rsidRDefault="00043409" w:rsidP="00B52647">
            <w:pPr>
              <w:rPr>
                <w:rFonts w:ascii="Times New Roman" w:hAnsi="Times New Roman"/>
              </w:rPr>
            </w:pPr>
          </w:p>
        </w:tc>
      </w:tr>
      <w:tr w:rsidR="00043409" w:rsidRPr="00D17E3C" w:rsidTr="00B52647">
        <w:tc>
          <w:tcPr>
            <w:tcW w:w="1915" w:type="dxa"/>
          </w:tcPr>
          <w:p w:rsidR="00043409" w:rsidRPr="0013480B" w:rsidRDefault="000526BA" w:rsidP="00B52647">
            <w:pPr>
              <w:rPr>
                <w:rFonts w:ascii="Times New Roman" w:hAnsi="Times New Roman"/>
                <w:b/>
              </w:rPr>
            </w:pPr>
            <w:r w:rsidRPr="0013480B">
              <w:rPr>
                <w:rFonts w:ascii="Times New Roman" w:hAnsi="Times New Roman"/>
                <w:b/>
              </w:rPr>
              <w:t>Text (grammar, spelling, punctuation)</w:t>
            </w:r>
          </w:p>
        </w:tc>
        <w:tc>
          <w:tcPr>
            <w:tcW w:w="1915" w:type="dxa"/>
          </w:tcPr>
          <w:p w:rsidR="00043409" w:rsidRDefault="000C380B" w:rsidP="00B52647">
            <w:pPr>
              <w:rPr>
                <w:rFonts w:ascii="Times New Roman" w:hAnsi="Times New Roman"/>
                <w:sz w:val="20"/>
                <w:szCs w:val="20"/>
              </w:rPr>
            </w:pPr>
            <w:r w:rsidRPr="000C380B">
              <w:rPr>
                <w:rFonts w:ascii="Times New Roman" w:hAnsi="Times New Roman"/>
                <w:sz w:val="20"/>
                <w:szCs w:val="20"/>
              </w:rPr>
              <w:t xml:space="preserve">Multiple grammar, spelling or punctuation mistakes. </w:t>
            </w:r>
            <w:r w:rsidR="008836AD">
              <w:rPr>
                <w:rFonts w:ascii="Times New Roman" w:hAnsi="Times New Roman"/>
                <w:sz w:val="20"/>
                <w:szCs w:val="20"/>
              </w:rPr>
              <w:t xml:space="preserve"> Hard to find final video. Not in correct folder.</w:t>
            </w:r>
          </w:p>
          <w:p w:rsidR="008836AD" w:rsidRDefault="008836AD" w:rsidP="00B526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480B" w:rsidRPr="0013480B" w:rsidRDefault="0013480B" w:rsidP="00B526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15" w:type="dxa"/>
          </w:tcPr>
          <w:p w:rsidR="00043409" w:rsidRDefault="000C380B" w:rsidP="00B52647">
            <w:pPr>
              <w:rPr>
                <w:rFonts w:ascii="Times New Roman" w:hAnsi="Times New Roman"/>
                <w:sz w:val="20"/>
                <w:szCs w:val="20"/>
              </w:rPr>
            </w:pPr>
            <w:r w:rsidRPr="000C380B">
              <w:rPr>
                <w:rFonts w:ascii="Times New Roman" w:hAnsi="Times New Roman"/>
                <w:sz w:val="20"/>
                <w:szCs w:val="20"/>
              </w:rPr>
              <w:t>Few grammar, spelling or punctuation mistakes.</w:t>
            </w:r>
            <w:r w:rsidR="008836AD">
              <w:rPr>
                <w:rFonts w:ascii="Times New Roman" w:hAnsi="Times New Roman"/>
                <w:sz w:val="20"/>
                <w:szCs w:val="20"/>
              </w:rPr>
              <w:t xml:space="preserve"> Saved in your folder, but not sub folder of Personal Narrative</w:t>
            </w:r>
          </w:p>
          <w:p w:rsidR="0013480B" w:rsidRPr="0013480B" w:rsidRDefault="00430655" w:rsidP="004306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5</w:t>
            </w:r>
          </w:p>
        </w:tc>
        <w:tc>
          <w:tcPr>
            <w:tcW w:w="1915" w:type="dxa"/>
          </w:tcPr>
          <w:p w:rsidR="00043409" w:rsidRDefault="000C380B" w:rsidP="00B52647">
            <w:pPr>
              <w:rPr>
                <w:rFonts w:ascii="Times New Roman" w:hAnsi="Times New Roman"/>
                <w:sz w:val="20"/>
                <w:szCs w:val="20"/>
              </w:rPr>
            </w:pPr>
            <w:r w:rsidRPr="000C380B">
              <w:rPr>
                <w:rFonts w:ascii="Times New Roman" w:hAnsi="Times New Roman"/>
                <w:sz w:val="20"/>
                <w:szCs w:val="20"/>
              </w:rPr>
              <w:t>No grammar, spelling or punctuation mistakes.</w:t>
            </w:r>
          </w:p>
          <w:p w:rsidR="008836AD" w:rsidRDefault="008836AD" w:rsidP="00B526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Saved in the correct folder.</w:t>
            </w:r>
          </w:p>
          <w:p w:rsidR="008836AD" w:rsidRDefault="008836AD" w:rsidP="00B526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480B" w:rsidRPr="0013480B" w:rsidRDefault="00430655" w:rsidP="00B526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16" w:type="dxa"/>
          </w:tcPr>
          <w:p w:rsidR="00043409" w:rsidRPr="000C380B" w:rsidRDefault="00043409" w:rsidP="00B526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409" w:rsidRPr="00D17E3C" w:rsidTr="00B52647">
        <w:tc>
          <w:tcPr>
            <w:tcW w:w="1915" w:type="dxa"/>
          </w:tcPr>
          <w:p w:rsidR="00043409" w:rsidRDefault="00043409" w:rsidP="00B52647">
            <w:pPr>
              <w:rPr>
                <w:rFonts w:ascii="Times New Roman" w:hAnsi="Times New Roman"/>
              </w:rPr>
            </w:pPr>
          </w:p>
          <w:p w:rsidR="0013480B" w:rsidRPr="00D17E3C" w:rsidRDefault="0013480B" w:rsidP="00B52647">
            <w:pPr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043409" w:rsidRPr="00D17E3C" w:rsidRDefault="00043409" w:rsidP="00B52647">
            <w:pPr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043409" w:rsidRPr="00D17E3C" w:rsidRDefault="00043409" w:rsidP="00B52647">
            <w:pPr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043409" w:rsidRPr="00D17E3C" w:rsidRDefault="00043409" w:rsidP="00B52647">
            <w:pPr>
              <w:rPr>
                <w:rFonts w:ascii="Times New Roman" w:hAnsi="Times New Roman"/>
              </w:rPr>
            </w:pPr>
          </w:p>
        </w:tc>
        <w:tc>
          <w:tcPr>
            <w:tcW w:w="1916" w:type="dxa"/>
          </w:tcPr>
          <w:p w:rsidR="00043409" w:rsidRPr="00D17E3C" w:rsidRDefault="00043409" w:rsidP="00B52647">
            <w:pPr>
              <w:rPr>
                <w:rFonts w:ascii="Times New Roman" w:hAnsi="Times New Roman"/>
              </w:rPr>
            </w:pPr>
          </w:p>
        </w:tc>
      </w:tr>
      <w:tr w:rsidR="00043409" w:rsidRPr="00D17E3C" w:rsidTr="00B52647">
        <w:trPr>
          <w:trHeight w:val="242"/>
        </w:trPr>
        <w:tc>
          <w:tcPr>
            <w:tcW w:w="1915" w:type="dxa"/>
          </w:tcPr>
          <w:p w:rsidR="00043409" w:rsidRPr="00D17E3C" w:rsidRDefault="00043409" w:rsidP="00B52647">
            <w:pPr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043409" w:rsidRPr="00D17E3C" w:rsidRDefault="00043409" w:rsidP="00B52647">
            <w:pPr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043409" w:rsidRPr="00D17E3C" w:rsidRDefault="00043409" w:rsidP="00B52647">
            <w:pPr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043409" w:rsidRPr="00B52647" w:rsidRDefault="00B52647" w:rsidP="00B52647">
            <w:pPr>
              <w:rPr>
                <w:rFonts w:ascii="Times New Roman" w:hAnsi="Times New Roman"/>
                <w:b/>
              </w:rPr>
            </w:pPr>
            <w:r w:rsidRPr="00B52647">
              <w:rPr>
                <w:rFonts w:ascii="Times New Roman" w:hAnsi="Times New Roman"/>
                <w:b/>
              </w:rPr>
              <w:t xml:space="preserve">Score </w:t>
            </w:r>
          </w:p>
        </w:tc>
        <w:tc>
          <w:tcPr>
            <w:tcW w:w="1916" w:type="dxa"/>
          </w:tcPr>
          <w:p w:rsidR="00043409" w:rsidRPr="00B52647" w:rsidRDefault="00B52647" w:rsidP="00B52647">
            <w:pPr>
              <w:rPr>
                <w:rFonts w:ascii="Times New Roman" w:hAnsi="Times New Roman"/>
                <w:b/>
              </w:rPr>
            </w:pPr>
            <w:r w:rsidRPr="00B52647">
              <w:rPr>
                <w:rFonts w:ascii="Times New Roman" w:hAnsi="Times New Roman"/>
                <w:b/>
              </w:rPr>
              <w:t xml:space="preserve">        </w:t>
            </w:r>
            <w:r>
              <w:rPr>
                <w:rFonts w:ascii="Times New Roman" w:hAnsi="Times New Roman"/>
                <w:b/>
              </w:rPr>
              <w:t xml:space="preserve">          </w:t>
            </w:r>
            <w:r w:rsidR="00430655">
              <w:rPr>
                <w:rFonts w:ascii="Times New Roman" w:hAnsi="Times New Roman"/>
                <w:b/>
              </w:rPr>
              <w:t>/77</w:t>
            </w:r>
          </w:p>
        </w:tc>
      </w:tr>
    </w:tbl>
    <w:p w:rsidR="00043409" w:rsidRDefault="00043409">
      <w:pPr>
        <w:rPr>
          <w:rFonts w:ascii="Times New Roman" w:hAnsi="Times New Roman"/>
          <w:color w:val="92CDDC" w:themeColor="accent5" w:themeTint="99"/>
        </w:rPr>
      </w:pPr>
    </w:p>
    <w:p w:rsidR="00430655" w:rsidRDefault="00430655">
      <w:pPr>
        <w:rPr>
          <w:rFonts w:ascii="Times New Roman" w:hAnsi="Times New Roman"/>
          <w:color w:val="92CDDC" w:themeColor="accent5" w:themeTint="99"/>
        </w:rPr>
      </w:pPr>
    </w:p>
    <w:p w:rsidR="00430655" w:rsidRPr="00430655" w:rsidRDefault="00430655">
      <w:pPr>
        <w:rPr>
          <w:rFonts w:ascii="Times New Roman" w:hAnsi="Times New Roman"/>
          <w:color w:val="000000" w:themeColor="text1"/>
        </w:rPr>
      </w:pPr>
      <w:r w:rsidRPr="00430655">
        <w:rPr>
          <w:rFonts w:ascii="Times New Roman" w:hAnsi="Times New Roman"/>
          <w:color w:val="000000" w:themeColor="text1"/>
        </w:rPr>
        <w:t>Comments:</w:t>
      </w:r>
    </w:p>
    <w:p w:rsidR="00043409" w:rsidRPr="00D17E3C" w:rsidRDefault="00043409">
      <w:pPr>
        <w:rPr>
          <w:rFonts w:ascii="Times New Roman" w:hAnsi="Times New Roman"/>
          <w:color w:val="92CDDC" w:themeColor="accent5" w:themeTint="99"/>
        </w:rPr>
      </w:pPr>
    </w:p>
    <w:sectPr w:rsidR="00043409" w:rsidRPr="00D17E3C" w:rsidSect="00043409">
      <w:headerReference w:type="default" r:id="rId8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80B" w:rsidRDefault="0013480B" w:rsidP="0013480B">
      <w:r>
        <w:separator/>
      </w:r>
    </w:p>
  </w:endnote>
  <w:endnote w:type="continuationSeparator" w:id="0">
    <w:p w:rsidR="0013480B" w:rsidRDefault="0013480B" w:rsidP="0013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Myungjo Std M">
    <w:panose1 w:val="020206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80B" w:rsidRDefault="0013480B" w:rsidP="0013480B">
      <w:r>
        <w:separator/>
      </w:r>
    </w:p>
  </w:footnote>
  <w:footnote w:type="continuationSeparator" w:id="0">
    <w:p w:rsidR="0013480B" w:rsidRDefault="0013480B" w:rsidP="00134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dobe Myungjo Std M" w:eastAsia="Adobe Myungjo Std M" w:hAnsi="Adobe Myungjo Std M" w:cs="Times New Roman"/>
        <w:sz w:val="28"/>
        <w:szCs w:val="28"/>
      </w:rPr>
      <w:alias w:val="Title"/>
      <w:id w:val="77547040"/>
      <w:placeholder>
        <w:docPart w:val="9D2E3474F0024489903DA567E1DD61B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D077B" w:rsidRPr="00BD077B" w:rsidRDefault="004C5CA2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dobe Myungjo Std M" w:eastAsia="Adobe Myungjo Std M" w:hAnsi="Adobe Myungjo Std M" w:cs="Times New Roman"/>
            <w:sz w:val="28"/>
            <w:szCs w:val="28"/>
          </w:rPr>
        </w:pPr>
        <w:r>
          <w:rPr>
            <w:rFonts w:ascii="Adobe Myungjo Std M" w:eastAsia="Adobe Myungjo Std M" w:hAnsi="Adobe Myungjo Std M" w:cs="Times New Roman"/>
            <w:sz w:val="28"/>
            <w:szCs w:val="28"/>
          </w:rPr>
          <w:t>PERSONAL NARRATIVE</w:t>
        </w:r>
      </w:p>
    </w:sdtContent>
  </w:sdt>
  <w:sdt>
    <w:sdtPr>
      <w:rPr>
        <w:rFonts w:ascii="Adobe Myungjo Std M" w:eastAsia="Adobe Myungjo Std M" w:hAnsi="Adobe Myungjo Std M" w:cs="Times New Roman"/>
        <w:sz w:val="28"/>
        <w:szCs w:val="28"/>
      </w:rPr>
      <w:alias w:val="Date"/>
      <w:id w:val="77547044"/>
      <w:placeholder>
        <w:docPart w:val="345E3AA1707749CCA694BB09A05C6E3F"/>
      </w:placeholder>
      <w:dataBinding w:prefixMappings="xmlns:ns0='http://schemas.microsoft.com/office/2006/coverPageProps'" w:xpath="/ns0:CoverPageProperties[1]/ns0:PublishDate[1]" w:storeItemID="{55AF091B-3C7A-41E3-B477-F2FDAA23CFDA}"/>
      <w:date w:fullDate="2015-12-15T00:00:00Z">
        <w:dateFormat w:val="MMMM d, yyyy"/>
        <w:lid w:val="en-US"/>
        <w:storeMappedDataAs w:val="dateTime"/>
        <w:calendar w:val="gregorian"/>
      </w:date>
    </w:sdtPr>
    <w:sdtEndPr/>
    <w:sdtContent>
      <w:p w:rsidR="0013480B" w:rsidRPr="00F34455" w:rsidRDefault="005D2AEC" w:rsidP="00F3445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dobe Myungjo Std M" w:eastAsia="Adobe Myungjo Std M" w:hAnsi="Adobe Myungjo Std M" w:cs="Times New Roman"/>
            <w:sz w:val="28"/>
            <w:szCs w:val="28"/>
          </w:rPr>
        </w:pPr>
        <w:r>
          <w:rPr>
            <w:rFonts w:ascii="Adobe Myungjo Std M" w:eastAsia="Adobe Myungjo Std M" w:hAnsi="Adobe Myungjo Std M" w:cs="Times New Roman"/>
            <w:sz w:val="28"/>
            <w:szCs w:val="28"/>
          </w:rPr>
          <w:t>December 15, 2015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09"/>
    <w:rsid w:val="00043409"/>
    <w:rsid w:val="000514C1"/>
    <w:rsid w:val="000526BA"/>
    <w:rsid w:val="000B2A8F"/>
    <w:rsid w:val="000C380B"/>
    <w:rsid w:val="001028D4"/>
    <w:rsid w:val="001140C4"/>
    <w:rsid w:val="0013480B"/>
    <w:rsid w:val="00145460"/>
    <w:rsid w:val="001D65A8"/>
    <w:rsid w:val="002254F4"/>
    <w:rsid w:val="00324851"/>
    <w:rsid w:val="00337383"/>
    <w:rsid w:val="003615A9"/>
    <w:rsid w:val="003A6123"/>
    <w:rsid w:val="003E48BB"/>
    <w:rsid w:val="00430655"/>
    <w:rsid w:val="00464876"/>
    <w:rsid w:val="00465FE1"/>
    <w:rsid w:val="004C5CA2"/>
    <w:rsid w:val="004D5C13"/>
    <w:rsid w:val="004F1B77"/>
    <w:rsid w:val="00556802"/>
    <w:rsid w:val="005D2AEC"/>
    <w:rsid w:val="005E351D"/>
    <w:rsid w:val="00603BB7"/>
    <w:rsid w:val="00651BA4"/>
    <w:rsid w:val="00682B92"/>
    <w:rsid w:val="0068754B"/>
    <w:rsid w:val="00723D5B"/>
    <w:rsid w:val="007C44B4"/>
    <w:rsid w:val="007E49F4"/>
    <w:rsid w:val="00847D83"/>
    <w:rsid w:val="008836AD"/>
    <w:rsid w:val="00902F10"/>
    <w:rsid w:val="00935787"/>
    <w:rsid w:val="009402CD"/>
    <w:rsid w:val="009858E9"/>
    <w:rsid w:val="009B2E46"/>
    <w:rsid w:val="00A57F38"/>
    <w:rsid w:val="00B52647"/>
    <w:rsid w:val="00B94C68"/>
    <w:rsid w:val="00B97030"/>
    <w:rsid w:val="00BD077B"/>
    <w:rsid w:val="00C1322A"/>
    <w:rsid w:val="00D17E3C"/>
    <w:rsid w:val="00DF2BD8"/>
    <w:rsid w:val="00E86984"/>
    <w:rsid w:val="00E87F0A"/>
    <w:rsid w:val="00E9725E"/>
    <w:rsid w:val="00EB65B6"/>
    <w:rsid w:val="00F25AC4"/>
    <w:rsid w:val="00F34455"/>
    <w:rsid w:val="00FA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6F4B27"/>
  <w15:docId w15:val="{BA021F25-FCEE-4CA7-AAF3-02071D1E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7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17E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480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3480B"/>
  </w:style>
  <w:style w:type="paragraph" w:styleId="Footer">
    <w:name w:val="footer"/>
    <w:basedOn w:val="Normal"/>
    <w:link w:val="FooterChar"/>
    <w:uiPriority w:val="99"/>
    <w:unhideWhenUsed/>
    <w:rsid w:val="0013480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3480B"/>
  </w:style>
  <w:style w:type="paragraph" w:styleId="BalloonText">
    <w:name w:val="Balloon Text"/>
    <w:basedOn w:val="Normal"/>
    <w:link w:val="BalloonTextChar"/>
    <w:uiPriority w:val="99"/>
    <w:semiHidden/>
    <w:unhideWhenUsed/>
    <w:rsid w:val="00134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8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2E3474F0024489903DA567E1DD6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691EF-1D60-4FF7-9BE8-964FC09DBFA8}"/>
      </w:docPartPr>
      <w:docPartBody>
        <w:p w:rsidR="001172E7" w:rsidRDefault="00FF07FC" w:rsidP="00FF07FC">
          <w:pPr>
            <w:pStyle w:val="9D2E3474F0024489903DA567E1DD61BE"/>
          </w:pPr>
          <w:r>
            <w:t>[Type the document title]</w:t>
          </w:r>
        </w:p>
      </w:docPartBody>
    </w:docPart>
    <w:docPart>
      <w:docPartPr>
        <w:name w:val="345E3AA1707749CCA694BB09A05C6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4260F-B31C-4601-807C-5288525608D2}"/>
      </w:docPartPr>
      <w:docPartBody>
        <w:p w:rsidR="001172E7" w:rsidRDefault="00FF07FC" w:rsidP="00FF07FC">
          <w:pPr>
            <w:pStyle w:val="345E3AA1707749CCA694BB09A05C6E3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Myungjo Std M">
    <w:panose1 w:val="020206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FC"/>
    <w:rsid w:val="001172E7"/>
    <w:rsid w:val="00F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2E3474F0024489903DA567E1DD61BE">
    <w:name w:val="9D2E3474F0024489903DA567E1DD61BE"/>
    <w:rsid w:val="00FF07FC"/>
  </w:style>
  <w:style w:type="paragraph" w:customStyle="1" w:styleId="345E3AA1707749CCA694BB09A05C6E3F">
    <w:name w:val="345E3AA1707749CCA694BB09A05C6E3F"/>
    <w:rsid w:val="00FF07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2015-12-15T00:00:00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C815FC-3C11-4C05-9F22-803EAA37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NARRATIVE</vt:lpstr>
    </vt:vector>
  </TitlesOfParts>
  <Company>Issaquah School District 411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NARRATIVE</dc:title>
  <dc:creator>Windows User</dc:creator>
  <cp:lastModifiedBy>Erfle, Stacie    SHS - Staff</cp:lastModifiedBy>
  <cp:revision>4</cp:revision>
  <cp:lastPrinted>2015-10-27T16:59:00Z</cp:lastPrinted>
  <dcterms:created xsi:type="dcterms:W3CDTF">2016-10-03T15:12:00Z</dcterms:created>
  <dcterms:modified xsi:type="dcterms:W3CDTF">2016-10-03T15:19:00Z</dcterms:modified>
</cp:coreProperties>
</file>